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43" w:rsidRDefault="000B6651" w:rsidP="000B6651">
      <w:pPr>
        <w:jc w:val="center"/>
        <w:rPr>
          <w:b/>
          <w:bCs/>
          <w:sz w:val="32"/>
          <w:szCs w:val="32"/>
        </w:rPr>
      </w:pPr>
      <w:r w:rsidRPr="000B6651">
        <w:rPr>
          <w:b/>
          <w:bCs/>
          <w:sz w:val="32"/>
          <w:szCs w:val="32"/>
        </w:rPr>
        <w:t>CLASS TEST</w:t>
      </w:r>
    </w:p>
    <w:p w:rsidR="000B6651" w:rsidRDefault="000B6651" w:rsidP="000B66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GOVERNMENT BUDGET AND ITS COMPONENTS</w:t>
      </w:r>
    </w:p>
    <w:p w:rsidR="000B6651" w:rsidRPr="000B6651" w:rsidRDefault="000B6651" w:rsidP="000B665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0B6651">
        <w:rPr>
          <w:rFonts w:ascii="Times New Roman" w:eastAsia="Times New Roman" w:hAnsi="Times New Roman" w:cs="Times New Roman"/>
          <w:sz w:val="24"/>
          <w:szCs w:val="24"/>
          <w:lang w:bidi="hi-IN"/>
        </w:rPr>
        <w:t>A state government increases spending on the Mid-Day Meal Scheme to improve nutrition among school children.</w:t>
      </w:r>
    </w:p>
    <w:p w:rsidR="000B6651" w:rsidRPr="000B6651" w:rsidRDefault="000B6651" w:rsidP="000B6651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0B665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Under which type of expenditure will this </w:t>
      </w:r>
      <w:proofErr w:type="gramStart"/>
      <w:r w:rsidRPr="000B6651">
        <w:rPr>
          <w:rFonts w:ascii="Times New Roman" w:eastAsia="Times New Roman" w:hAnsi="Times New Roman" w:cs="Times New Roman"/>
          <w:sz w:val="24"/>
          <w:szCs w:val="24"/>
          <w:lang w:bidi="hi-IN"/>
        </w:rPr>
        <w:t>be</w:t>
      </w:r>
      <w:proofErr w:type="gramEnd"/>
      <w:r w:rsidRPr="000B665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classified? </w:t>
      </w:r>
    </w:p>
    <w:p w:rsidR="000B6651" w:rsidRDefault="000B6651" w:rsidP="000B6651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0B6651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State one economic objective achieved through this expenditure. </w:t>
      </w:r>
    </w:p>
    <w:p w:rsidR="00301D9F" w:rsidRPr="00301D9F" w:rsidRDefault="00301D9F" w:rsidP="00301D9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301D9F">
        <w:rPr>
          <w:rFonts w:ascii="Times New Roman" w:eastAsia="Times New Roman" w:hAnsi="Times New Roman" w:cs="Times New Roman"/>
          <w:sz w:val="24"/>
          <w:szCs w:val="24"/>
          <w:lang w:bidi="hi-IN"/>
        </w:rPr>
        <w:t>The government increases the income tax exemption limit while keeping GST rates unchanged.</w:t>
      </w:r>
    </w:p>
    <w:p w:rsidR="00301D9F" w:rsidRPr="00301D9F" w:rsidRDefault="00301D9F" w:rsidP="00301D9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301D9F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Which tax is direct and which is indirect? </w:t>
      </w:r>
    </w:p>
    <w:p w:rsidR="00301D9F" w:rsidRPr="00301D9F" w:rsidRDefault="00301D9F" w:rsidP="00301D9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301D9F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State one merit of direct taxes over indirect taxes. </w:t>
      </w:r>
    </w:p>
    <w:p w:rsidR="00301D9F" w:rsidRPr="00301D9F" w:rsidRDefault="00301D9F" w:rsidP="00301D9F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301D9F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Name one possible effect on government revenue. </w:t>
      </w:r>
    </w:p>
    <w:p w:rsidR="00BD7772" w:rsidRPr="00BD7772" w:rsidRDefault="00BD7772" w:rsidP="00BD777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>A government records:</w:t>
      </w:r>
    </w:p>
    <w:p w:rsidR="00BD7772" w:rsidRPr="00BD7772" w:rsidRDefault="00BD7772" w:rsidP="00BD7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Fiscal Deficit = 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Rs </w:t>
      </w: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6 </w:t>
      </w:r>
      <w:proofErr w:type="spellStart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>lakh</w:t>
      </w:r>
      <w:proofErr w:type="spellEnd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>crore</w:t>
      </w:r>
      <w:proofErr w:type="spellEnd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</w:p>
    <w:p w:rsidR="00BD7772" w:rsidRPr="00BD7772" w:rsidRDefault="00BD7772" w:rsidP="00BD7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Revenue Deficit = 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Rs </w:t>
      </w: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1.5 </w:t>
      </w:r>
      <w:proofErr w:type="spellStart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>lakh</w:t>
      </w:r>
      <w:proofErr w:type="spellEnd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proofErr w:type="spellStart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>crore</w:t>
      </w:r>
      <w:proofErr w:type="spellEnd"/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</w:p>
    <w:p w:rsidR="00BD7772" w:rsidRPr="00BD7772" w:rsidRDefault="00BD7772" w:rsidP="00BD777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Which deficit indicates government borrowing? </w:t>
      </w:r>
    </w:p>
    <w:p w:rsidR="00BD7772" w:rsidRPr="00BD7772" w:rsidRDefault="00BD7772" w:rsidP="00BD7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Suggest any two measures to reduce fiscal deficit. </w:t>
      </w:r>
    </w:p>
    <w:p w:rsidR="00BD7772" w:rsidRPr="00BD7772" w:rsidRDefault="00BD7772" w:rsidP="00BD7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D777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Why should fiscal deficit not remain very high? </w:t>
      </w:r>
    </w:p>
    <w:p w:rsidR="00301D9F" w:rsidRPr="00301D9F" w:rsidRDefault="00A42D76" w:rsidP="00301D9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Briefly explain the concept of Primary Deficit.</w:t>
      </w:r>
    </w:p>
    <w:p w:rsidR="000B6651" w:rsidRPr="000B6651" w:rsidRDefault="000B6651" w:rsidP="000B6651">
      <w:pPr>
        <w:rPr>
          <w:sz w:val="24"/>
          <w:szCs w:val="24"/>
        </w:rPr>
      </w:pPr>
    </w:p>
    <w:sectPr w:rsidR="000B6651" w:rsidRPr="000B6651" w:rsidSect="002C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3CB9"/>
    <w:multiLevelType w:val="multilevel"/>
    <w:tmpl w:val="9BF457C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1B2118"/>
    <w:multiLevelType w:val="multilevel"/>
    <w:tmpl w:val="8A1AA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D76B6"/>
    <w:multiLevelType w:val="multilevel"/>
    <w:tmpl w:val="095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2F2823"/>
    <w:multiLevelType w:val="multilevel"/>
    <w:tmpl w:val="DCDE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B6651"/>
    <w:rsid w:val="000B6651"/>
    <w:rsid w:val="002C0043"/>
    <w:rsid w:val="00301D9F"/>
    <w:rsid w:val="00A42D76"/>
    <w:rsid w:val="00BD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0B6651"/>
    <w:rPr>
      <w:b/>
      <w:bCs/>
    </w:rPr>
  </w:style>
  <w:style w:type="paragraph" w:styleId="ListParagraph">
    <w:name w:val="List Paragraph"/>
    <w:basedOn w:val="Normal"/>
    <w:uiPriority w:val="34"/>
    <w:qFormat/>
    <w:rsid w:val="000B6651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30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2026-08-03T05:04:00Z</dcterms:created>
  <dcterms:modified xsi:type="dcterms:W3CDTF">2026-08-03T05:12:00Z</dcterms:modified>
</cp:coreProperties>
</file>